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D24" w:rsidRPr="00AD6D64" w:rsidRDefault="0073602A" w:rsidP="0073602A">
      <w:pPr>
        <w:pStyle w:val="NoSpacing"/>
        <w:rPr>
          <w:b/>
        </w:rPr>
      </w:pPr>
      <w:r w:rsidRPr="00AD6D64">
        <w:rPr>
          <w:b/>
        </w:rPr>
        <w:t xml:space="preserve">          RAILEY</w:t>
      </w:r>
    </w:p>
    <w:p w:rsidR="0073602A" w:rsidRPr="00AD6D64" w:rsidRDefault="0073602A" w:rsidP="0073602A">
      <w:pPr>
        <w:pStyle w:val="NoSpacing"/>
        <w:rPr>
          <w:b/>
        </w:rPr>
      </w:pPr>
    </w:p>
    <w:p w:rsidR="0073602A" w:rsidRPr="00AD6D64" w:rsidRDefault="00F71AA3" w:rsidP="0073602A">
      <w:pPr>
        <w:pStyle w:val="NoSpacing"/>
        <w:rPr>
          <w:b/>
        </w:rPr>
      </w:pPr>
      <w:r w:rsidRPr="00AD6D64">
        <w:rPr>
          <w:b/>
          <w:u w:val="single"/>
          <w14:textOutline w14:w="9525" w14:cap="rnd" w14:cmpd="sng" w14:algn="ctr">
            <w14:noFill/>
            <w14:prstDash w14:val="solid"/>
            <w14:bevel/>
          </w14:textOutline>
        </w:rPr>
        <w:t>F</w:t>
      </w:r>
      <w:r w:rsidR="0073602A" w:rsidRPr="00AD6D64">
        <w:rPr>
          <w:b/>
        </w:rPr>
        <w:t xml:space="preserve"> Home Furnishings</w:t>
      </w:r>
    </w:p>
    <w:p w:rsidR="0073602A" w:rsidRPr="00AD6D64" w:rsidRDefault="0073602A" w:rsidP="0073602A">
      <w:pPr>
        <w:pStyle w:val="NoSpacing"/>
        <w:rPr>
          <w:b/>
        </w:rPr>
      </w:pPr>
    </w:p>
    <w:p w:rsidR="0073602A" w:rsidRPr="00AD6D64" w:rsidRDefault="00F71AA3" w:rsidP="0073602A">
      <w:pPr>
        <w:pStyle w:val="NoSpacing"/>
        <w:rPr>
          <w:b/>
        </w:rPr>
      </w:pPr>
      <w:r w:rsidRPr="00AD6D64">
        <w:rPr>
          <w:b/>
          <w:u w:val="single"/>
        </w:rPr>
        <w:t>D</w:t>
      </w:r>
      <w:r w:rsidR="0073602A" w:rsidRPr="00AD6D64">
        <w:rPr>
          <w:b/>
        </w:rPr>
        <w:t xml:space="preserve"> Design Center</w:t>
      </w:r>
    </w:p>
    <w:p w:rsidR="0073602A" w:rsidRPr="00AD6D64" w:rsidRDefault="0073602A" w:rsidP="0073602A">
      <w:pPr>
        <w:pStyle w:val="NoSpacing"/>
        <w:rPr>
          <w:b/>
        </w:rPr>
      </w:pPr>
    </w:p>
    <w:p w:rsidR="0073602A" w:rsidRPr="00AD6D64" w:rsidRDefault="00F71AA3" w:rsidP="0073602A">
      <w:pPr>
        <w:pStyle w:val="NoSpacing"/>
        <w:rPr>
          <w:b/>
        </w:rPr>
      </w:pPr>
      <w:r w:rsidRPr="00AD6D64">
        <w:rPr>
          <w:b/>
          <w:u w:val="single"/>
        </w:rPr>
        <w:t>T</w:t>
      </w:r>
      <w:r w:rsidR="0073602A" w:rsidRPr="00AD6D64">
        <w:rPr>
          <w:b/>
        </w:rPr>
        <w:t xml:space="preserve"> Home Theater</w:t>
      </w:r>
    </w:p>
    <w:p w:rsidR="00AD6D64" w:rsidRDefault="00AD6D64" w:rsidP="0073602A">
      <w:pPr>
        <w:pStyle w:val="NoSpacing"/>
      </w:pPr>
    </w:p>
    <w:p w:rsidR="00A87A8E" w:rsidRDefault="00A87A8E" w:rsidP="0073602A">
      <w:pPr>
        <w:pStyle w:val="NoSpacing"/>
      </w:pPr>
    </w:p>
    <w:p w:rsidR="00A87A8E" w:rsidRDefault="00A87A8E" w:rsidP="0073602A">
      <w:pPr>
        <w:pStyle w:val="NoSpacing"/>
      </w:pPr>
    </w:p>
    <w:p w:rsidR="00AD6D64" w:rsidRDefault="00A87A8E" w:rsidP="0073602A">
      <w:pPr>
        <w:pStyle w:val="NoSpacing"/>
      </w:pPr>
      <w:r>
        <w:t>**</w:t>
      </w:r>
      <w:r w:rsidR="00AD6D64">
        <w:t xml:space="preserve">Making the important letters of each division as the “Stamp” or “Brand” at the beginning is what we are looking for. As well as making </w:t>
      </w:r>
      <w:proofErr w:type="gramStart"/>
      <w:r w:rsidR="00AD6D64">
        <w:t>them</w:t>
      </w:r>
      <w:proofErr w:type="gramEnd"/>
      <w:r w:rsidR="00AD6D64">
        <w:t xml:space="preserve"> unified for signage and other marketing materials.</w:t>
      </w:r>
      <w:r>
        <w:t xml:space="preserve"> We </w:t>
      </w:r>
      <w:proofErr w:type="gramStart"/>
      <w:r>
        <w:t>are liking</w:t>
      </w:r>
      <w:proofErr w:type="gramEnd"/>
      <w:r>
        <w:t xml:space="preserve"> the deep purple background with white, gold, or silver as the font color so far.</w:t>
      </w:r>
      <w:bookmarkStart w:id="0" w:name="_GoBack"/>
      <w:bookmarkEnd w:id="0"/>
    </w:p>
    <w:sectPr w:rsidR="00AD6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2A"/>
    <w:rsid w:val="002114B9"/>
    <w:rsid w:val="002314F2"/>
    <w:rsid w:val="0073602A"/>
    <w:rsid w:val="00A87A8E"/>
    <w:rsid w:val="00AD6D64"/>
    <w:rsid w:val="00F7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60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60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Bittner</dc:creator>
  <cp:lastModifiedBy>Jeremy Bittner</cp:lastModifiedBy>
  <cp:revision>2</cp:revision>
  <dcterms:created xsi:type="dcterms:W3CDTF">2012-12-05T18:00:00Z</dcterms:created>
  <dcterms:modified xsi:type="dcterms:W3CDTF">2012-12-05T20:41:00Z</dcterms:modified>
</cp:coreProperties>
</file>